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EC" w:rsidRDefault="00DC7CEC" w:rsidP="00462B3B">
      <w:pPr>
        <w:ind w:right="851"/>
        <w:rPr>
          <w:rFonts w:ascii="Arial" w:eastAsia="Times New Roman" w:hAnsi="Arial" w:cs="Arial"/>
          <w:sz w:val="8"/>
          <w:szCs w:val="8"/>
          <w:lang w:eastAsia="de-DE"/>
        </w:rPr>
      </w:pPr>
      <w:bookmarkStart w:id="0" w:name="VPRMADULTE"/>
    </w:p>
    <w:p w:rsidR="00DC7CEC" w:rsidRPr="00462B3B" w:rsidRDefault="00DC7CEC" w:rsidP="00462B3B">
      <w:pPr>
        <w:ind w:right="851"/>
        <w:rPr>
          <w:rFonts w:ascii="Arial" w:eastAsia="Times New Roman" w:hAnsi="Arial" w:cs="Arial"/>
          <w:sz w:val="8"/>
          <w:szCs w:val="8"/>
          <w:lang w:eastAsia="de-DE"/>
        </w:rPr>
      </w:pPr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7"/>
        <w:gridCol w:w="3122"/>
      </w:tblGrid>
      <w:tr w:rsidR="00462B3B" w:rsidRPr="00462B3B" w:rsidTr="008C214E">
        <w:trPr>
          <w:trHeight w:val="601"/>
        </w:trPr>
        <w:tc>
          <w:tcPr>
            <w:tcW w:w="3115" w:type="dxa"/>
            <w:shd w:val="clear" w:color="auto" w:fill="auto"/>
          </w:tcPr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62B3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Personne assurée (prénom, nom)</w:t>
            </w:r>
          </w:p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instrText xml:space="preserve"> FORMTEXT </w:instrTex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separate"/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62B3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Date de naissance</w:t>
            </w:r>
          </w:p>
          <w:p w:rsidR="00462B3B" w:rsidRPr="00462B3B" w:rsidRDefault="00AC7EBA" w:rsidP="00120581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" w:name="Texte1"/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</w:r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9"/>
                <w:szCs w:val="19"/>
                <w:lang w:val="de-CH" w:eastAsia="de-DE"/>
              </w:rPr>
              <w:t> </w:t>
            </w:r>
            <w:r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end"/>
            </w:r>
            <w:bookmarkEnd w:id="1"/>
          </w:p>
        </w:tc>
        <w:tc>
          <w:tcPr>
            <w:tcW w:w="3122" w:type="dxa"/>
            <w:shd w:val="clear" w:color="auto" w:fill="auto"/>
          </w:tcPr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62B3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Numéro d’assuré</w:t>
            </w:r>
          </w:p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instrText xml:space="preserve"> FORMTEXT </w:instrTex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separate"/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756.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end"/>
            </w:r>
          </w:p>
        </w:tc>
      </w:tr>
      <w:tr w:rsidR="00462B3B" w:rsidRPr="00462B3B" w:rsidTr="008C214E">
        <w:trPr>
          <w:trHeight w:val="601"/>
        </w:trPr>
        <w:tc>
          <w:tcPr>
            <w:tcW w:w="3115" w:type="dxa"/>
            <w:shd w:val="clear" w:color="auto" w:fill="auto"/>
          </w:tcPr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ind w:right="710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462B3B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Médecin (prénom, nom) </w:t>
            </w:r>
          </w:p>
          <w:p w:rsidR="00462B3B" w:rsidRPr="00462B3B" w:rsidRDefault="00DC7CEC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eastAsia="de-DE"/>
              </w:rPr>
              <w:instrText xml:space="preserve"> FORMTEXT </w:instrTex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separate"/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t> </w:t>
            </w:r>
            <w:r w:rsidRPr="00462B3B">
              <w:rPr>
                <w:rFonts w:ascii="Arial" w:eastAsia="Times New Roman" w:hAnsi="Arial" w:cs="Times New Roman"/>
                <w:sz w:val="19"/>
                <w:szCs w:val="19"/>
                <w:lang w:val="de-CH" w:eastAsia="de-DE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462B3B" w:rsidRPr="00462B3B" w:rsidRDefault="00120581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19"/>
                <w:szCs w:val="19"/>
                <w:lang w:eastAsia="de-DE"/>
              </w:rPr>
            </w:pPr>
          </w:p>
        </w:tc>
        <w:tc>
          <w:tcPr>
            <w:tcW w:w="3122" w:type="dxa"/>
            <w:shd w:val="clear" w:color="auto" w:fill="auto"/>
          </w:tcPr>
          <w:p w:rsidR="00462B3B" w:rsidRPr="00462B3B" w:rsidRDefault="00120581" w:rsidP="00462B3B">
            <w:pPr>
              <w:tabs>
                <w:tab w:val="left" w:pos="284"/>
                <w:tab w:val="left" w:pos="567"/>
                <w:tab w:val="left" w:pos="6237"/>
              </w:tabs>
              <w:ind w:right="851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</w:p>
          <w:p w:rsidR="00462B3B" w:rsidRPr="00462B3B" w:rsidRDefault="00120581" w:rsidP="00462B3B">
            <w:pPr>
              <w:tabs>
                <w:tab w:val="left" w:pos="284"/>
                <w:tab w:val="left" w:pos="567"/>
                <w:tab w:val="left" w:pos="6237"/>
              </w:tabs>
              <w:spacing w:before="40"/>
              <w:ind w:right="851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bookmarkEnd w:id="0"/>
    </w:tbl>
    <w:p w:rsidR="00517EF5" w:rsidRPr="00517EF5" w:rsidRDefault="00517EF5" w:rsidP="00517EF5">
      <w:pPr>
        <w:tabs>
          <w:tab w:val="left" w:pos="284"/>
          <w:tab w:val="left" w:pos="567"/>
          <w:tab w:val="left" w:pos="11170"/>
        </w:tabs>
        <w:rPr>
          <w:rFonts w:ascii="Arial" w:eastAsia="Times New Roman" w:hAnsi="Arial" w:cs="Arial"/>
          <w:b/>
          <w:sz w:val="8"/>
          <w:szCs w:val="8"/>
          <w:lang w:eastAsia="de-DE"/>
        </w:rPr>
      </w:pPr>
    </w:p>
    <w:p w:rsidR="00517EF5" w:rsidRPr="00462B3B" w:rsidRDefault="00517EF5" w:rsidP="00517EF5">
      <w:pPr>
        <w:tabs>
          <w:tab w:val="left" w:pos="284"/>
          <w:tab w:val="left" w:pos="567"/>
          <w:tab w:val="left" w:pos="11170"/>
        </w:tabs>
        <w:spacing w:line="280" w:lineRule="exact"/>
        <w:rPr>
          <w:rFonts w:ascii="Arial" w:eastAsia="Times New Roman" w:hAnsi="Arial" w:cs="Arial"/>
          <w:b/>
          <w:lang w:eastAsia="de-DE"/>
        </w:rPr>
      </w:pPr>
    </w:p>
    <w:p w:rsidR="00462B3B" w:rsidRDefault="007048BA" w:rsidP="00A9740E">
      <w:pPr>
        <w:tabs>
          <w:tab w:val="num" w:pos="0"/>
          <w:tab w:val="left" w:pos="284"/>
          <w:tab w:val="left" w:pos="567"/>
          <w:tab w:val="left" w:pos="11170"/>
        </w:tabs>
        <w:spacing w:before="210" w:line="280" w:lineRule="exact"/>
        <w:ind w:hanging="284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A9740E">
        <w:rPr>
          <w:rFonts w:ascii="Arial" w:eastAsia="Times New Roman" w:hAnsi="Arial" w:cs="Arial"/>
          <w:b/>
          <w:sz w:val="24"/>
          <w:szCs w:val="24"/>
          <w:lang w:eastAsia="de-DE"/>
        </w:rPr>
        <w:t>Questionnaire en cas de psychothérapie</w:t>
      </w:r>
    </w:p>
    <w:p w:rsidR="00517EF5" w:rsidRPr="00517EF5" w:rsidRDefault="00517EF5" w:rsidP="00517EF5">
      <w:pPr>
        <w:tabs>
          <w:tab w:val="num" w:pos="0"/>
          <w:tab w:val="left" w:pos="284"/>
          <w:tab w:val="left" w:pos="567"/>
          <w:tab w:val="left" w:pos="11170"/>
        </w:tabs>
        <w:ind w:hanging="284"/>
        <w:rPr>
          <w:rFonts w:ascii="Arial" w:eastAsia="Times New Roman" w:hAnsi="Arial" w:cs="Arial"/>
          <w:b/>
          <w:sz w:val="12"/>
          <w:szCs w:val="12"/>
          <w:lang w:eastAsia="de-DE"/>
        </w:rPr>
      </w:pPr>
    </w:p>
    <w:p w:rsidR="00B44DA6" w:rsidRDefault="00786D7F" w:rsidP="00517EF5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1.1</w:t>
      </w:r>
    </w:p>
    <w:p w:rsidR="007A5C66" w:rsidRPr="007A5C66" w:rsidRDefault="007A5C66" w:rsidP="00C95678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7A5C66">
        <w:rPr>
          <w:rFonts w:cstheme="minorHAnsi"/>
          <w:sz w:val="18"/>
          <w:szCs w:val="18"/>
        </w:rPr>
        <w:t>Diagnostic (si possible selon CIM-10)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462B3B" w:rsidRPr="00462B3B" w:rsidTr="004E2C3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62B3B" w:rsidRPr="00462B3B" w:rsidRDefault="00E34F91" w:rsidP="004E2C3F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F9789F" w:rsidRPr="00F9789F" w:rsidRDefault="00F9789F" w:rsidP="001B0220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 w:rsidRPr="00F9789F">
        <w:rPr>
          <w:rFonts w:ascii="Arial" w:eastAsia="Times New Roman" w:hAnsi="Arial" w:cs="Times New Roman"/>
          <w:b/>
          <w:sz w:val="24"/>
          <w:szCs w:val="24"/>
          <w:lang w:eastAsia="de-DE"/>
        </w:rPr>
        <w:t>1.2</w:t>
      </w:r>
    </w:p>
    <w:p w:rsidR="00A9740E" w:rsidRDefault="00F9789F" w:rsidP="00D92E14">
      <w:pPr>
        <w:tabs>
          <w:tab w:val="left" w:pos="0"/>
          <w:tab w:val="left" w:pos="1985"/>
          <w:tab w:val="left" w:pos="3119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</w:t>
      </w:r>
      <w:r w:rsidRPr="003A028D">
        <w:rPr>
          <w:rFonts w:cstheme="minorHAnsi"/>
          <w:sz w:val="18"/>
          <w:szCs w:val="18"/>
        </w:rPr>
        <w:t>ate du début du traitement actuel</w:t>
      </w:r>
      <w:r>
        <w:rPr>
          <w:rFonts w:cstheme="minorHAnsi"/>
          <w:sz w:val="18"/>
          <w:szCs w:val="18"/>
        </w:rPr>
        <w:t xml:space="preserve"> </w:t>
      </w:r>
      <w:r w:rsidRPr="00FC0303">
        <w:rPr>
          <w:rFonts w:cstheme="minorHAnsi"/>
          <w:sz w:val="18"/>
          <w:szCs w:val="18"/>
        </w:rPr>
        <w:t>:</w:t>
      </w:r>
      <w:r w:rsidR="00D92E14">
        <w:rPr>
          <w:rFonts w:cstheme="minorHAnsi"/>
          <w:sz w:val="18"/>
          <w:szCs w:val="1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</w:tblGrid>
      <w:tr w:rsidR="00A9740E" w:rsidRPr="00462B3B" w:rsidTr="000425FF">
        <w:trPr>
          <w:cantSplit/>
          <w:trHeight w:val="371"/>
        </w:trPr>
        <w:tc>
          <w:tcPr>
            <w:tcW w:w="2041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740E" w:rsidRPr="00462B3B" w:rsidRDefault="00E65D1E" w:rsidP="000425FF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color w:val="000000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color w:val="000000"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color w:val="000000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5155E5" w:rsidRDefault="00F9789F" w:rsidP="00D92E14">
      <w:pPr>
        <w:tabs>
          <w:tab w:val="left" w:pos="0"/>
          <w:tab w:val="left" w:pos="1985"/>
          <w:tab w:val="left" w:pos="3119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Fréquence prévue des consultations</w:t>
      </w:r>
      <w:r w:rsidRPr="00FC0303">
        <w:rPr>
          <w:rFonts w:cstheme="minorHAnsi"/>
          <w:sz w:val="18"/>
          <w:szCs w:val="18"/>
        </w:rPr>
        <w:t xml:space="preserve"> :</w:t>
      </w:r>
      <w:r w:rsidR="00D92E14">
        <w:rPr>
          <w:rFonts w:cstheme="minorHAnsi"/>
          <w:sz w:val="18"/>
          <w:szCs w:val="1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9740E" w:rsidRPr="00462B3B" w:rsidTr="001B0220">
        <w:trPr>
          <w:trHeight w:val="7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9740E" w:rsidRPr="00462B3B" w:rsidRDefault="00E65D1E" w:rsidP="000425FF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F9789F" w:rsidRPr="00F9789F" w:rsidRDefault="00786D7F" w:rsidP="001B0220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1.3</w:t>
      </w:r>
    </w:p>
    <w:p w:rsidR="00B611CB" w:rsidRDefault="00F9789F" w:rsidP="00B611CB">
      <w:pPr>
        <w:tabs>
          <w:tab w:val="left" w:pos="0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454033">
        <w:rPr>
          <w:rFonts w:cstheme="minorHAnsi"/>
          <w:sz w:val="18"/>
          <w:szCs w:val="18"/>
        </w:rPr>
        <w:t>Quelle est la durée prévisible du traitement ?</w:t>
      </w:r>
    </w:p>
    <w:p w:rsidR="00F9789F" w:rsidRDefault="00B611CB" w:rsidP="00B611CB">
      <w:pPr>
        <w:tabs>
          <w:tab w:val="left" w:pos="0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>
        <w:rPr>
          <w:rFonts w:cs="Arial"/>
          <w:sz w:val="20"/>
        </w:rPr>
        <w:t xml:space="preserve"> </w:t>
      </w:r>
      <w:r w:rsidR="006D5D5E" w:rsidRPr="004D0218">
        <w:rPr>
          <w:rFonts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13"/>
      <w:r w:rsidR="006D5D5E"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="006D5D5E" w:rsidRPr="004D0218">
        <w:rPr>
          <w:rFonts w:cs="Arial"/>
          <w:sz w:val="20"/>
        </w:rPr>
        <w:fldChar w:fldCharType="end"/>
      </w:r>
      <w:bookmarkEnd w:id="2"/>
      <w:r w:rsidR="00FE27A3">
        <w:rPr>
          <w:rFonts w:cs="Arial"/>
          <w:sz w:val="20"/>
        </w:rPr>
        <w:t xml:space="preserve"> </w:t>
      </w:r>
      <w:proofErr w:type="gramStart"/>
      <w:r w:rsidR="00605469">
        <w:rPr>
          <w:rFonts w:cs="Arial"/>
          <w:sz w:val="20"/>
        </w:rPr>
        <w:t>i</w:t>
      </w:r>
      <w:r w:rsidR="00605469">
        <w:rPr>
          <w:rFonts w:cstheme="minorHAnsi"/>
          <w:sz w:val="18"/>
          <w:szCs w:val="18"/>
        </w:rPr>
        <w:t>ndéterminée</w:t>
      </w:r>
      <w:proofErr w:type="gramEnd"/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6237"/>
      </w:tblGrid>
      <w:tr w:rsidR="00B611CB" w:rsidRPr="00613B34" w:rsidTr="004A6300">
        <w:trPr>
          <w:trHeight w:val="480"/>
        </w:trPr>
        <w:tc>
          <w:tcPr>
            <w:tcW w:w="2000" w:type="dxa"/>
            <w:tcBorders>
              <w:right w:val="single" w:sz="12" w:space="0" w:color="auto"/>
            </w:tcBorders>
            <w:vAlign w:val="center"/>
          </w:tcPr>
          <w:p w:rsidR="00B611CB" w:rsidRPr="00462B3B" w:rsidRDefault="00C41BFD" w:rsidP="004A6300">
            <w:pPr>
              <w:spacing w:line="210" w:lineRule="exact"/>
              <w:ind w:left="57" w:right="264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cstheme="minorHAnsi"/>
                <w:sz w:val="20"/>
              </w:rPr>
              <w:t> </w:t>
            </w:r>
            <w:r w:rsidR="00B611CB" w:rsidRPr="004D0218">
              <w:rPr>
                <w:rFonts w:cs="Arial"/>
                <w:sz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11CB" w:rsidRPr="004D0218">
              <w:rPr>
                <w:rFonts w:cs="Arial"/>
                <w:sz w:val="20"/>
              </w:rPr>
              <w:instrText xml:space="preserve"> FORMCHECKBOX </w:instrText>
            </w:r>
            <w:r w:rsidR="00120581">
              <w:rPr>
                <w:rFonts w:cs="Arial"/>
                <w:sz w:val="20"/>
              </w:rPr>
            </w:r>
            <w:r w:rsidR="00120581">
              <w:rPr>
                <w:rFonts w:cs="Arial"/>
                <w:sz w:val="20"/>
              </w:rPr>
              <w:fldChar w:fldCharType="separate"/>
            </w:r>
            <w:r w:rsidR="00B611CB" w:rsidRPr="004D0218">
              <w:rPr>
                <w:rFonts w:cs="Arial"/>
                <w:sz w:val="20"/>
              </w:rPr>
              <w:fldChar w:fldCharType="end"/>
            </w:r>
            <w:r w:rsidR="00B611CB">
              <w:rPr>
                <w:rFonts w:cs="Arial"/>
                <w:sz w:val="20"/>
              </w:rPr>
              <w:t xml:space="preserve"> </w:t>
            </w:r>
            <w:r w:rsidR="00B611CB" w:rsidRPr="00454033">
              <w:rPr>
                <w:rFonts w:cstheme="minorHAnsi"/>
                <w:sz w:val="18"/>
                <w:szCs w:val="18"/>
              </w:rPr>
              <w:t>durée prévisible</w:t>
            </w:r>
          </w:p>
        </w:tc>
        <w:tc>
          <w:tcPr>
            <w:tcW w:w="623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611CB" w:rsidRPr="00462B3B" w:rsidRDefault="00AE2873" w:rsidP="000425FF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05469" w:rsidRPr="00B44DA6" w:rsidRDefault="00605469" w:rsidP="00605469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</w:t>
      </w:r>
      <w:r w:rsidR="00473608">
        <w:rPr>
          <w:rFonts w:ascii="Arial" w:eastAsia="Times New Roman" w:hAnsi="Arial" w:cs="Times New Roman"/>
          <w:b/>
          <w:sz w:val="24"/>
          <w:szCs w:val="24"/>
          <w:lang w:eastAsia="de-DE"/>
        </w:rPr>
        <w:t>.4</w:t>
      </w:r>
    </w:p>
    <w:p w:rsidR="00605469" w:rsidRDefault="00605469" w:rsidP="00605469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7048BA">
        <w:rPr>
          <w:rFonts w:cstheme="minorHAnsi"/>
          <w:sz w:val="18"/>
          <w:szCs w:val="18"/>
        </w:rPr>
        <w:t>L'objectif principal de la psychothérapie est-il le traitement de l'affection comme telle</w:t>
      </w:r>
      <w:r>
        <w:rPr>
          <w:rFonts w:cstheme="minorHAnsi"/>
          <w:sz w:val="18"/>
          <w:szCs w:val="18"/>
        </w:rPr>
        <w:t> ?</w:t>
      </w:r>
    </w:p>
    <w:p w:rsidR="00605469" w:rsidRDefault="00605469" w:rsidP="00605469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sz w:val="18"/>
          <w:szCs w:val="18"/>
        </w:rPr>
      </w:pPr>
      <w:r w:rsidRPr="004D0218">
        <w:rPr>
          <w:rFonts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Pr="004D0218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theme="minorHAnsi"/>
          <w:sz w:val="18"/>
          <w:szCs w:val="18"/>
        </w:rPr>
        <w:t>oui</w:t>
      </w:r>
      <w:r>
        <w:rPr>
          <w:rFonts w:cstheme="minorHAnsi"/>
          <w:sz w:val="18"/>
          <w:szCs w:val="18"/>
        </w:rPr>
        <w:tab/>
      </w:r>
      <w:r w:rsidRPr="004D0218">
        <w:rPr>
          <w:rFonts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Pr="004D0218">
        <w:rPr>
          <w:rFonts w:cs="Arial"/>
          <w:sz w:val="20"/>
        </w:rPr>
        <w:fldChar w:fldCharType="end"/>
      </w:r>
      <w:r>
        <w:rPr>
          <w:rFonts w:cs="Arial"/>
          <w:sz w:val="20"/>
        </w:rPr>
        <w:t xml:space="preserve"> </w:t>
      </w:r>
      <w:r>
        <w:rPr>
          <w:rFonts w:cstheme="minorHAnsi"/>
          <w:sz w:val="18"/>
          <w:szCs w:val="18"/>
        </w:rPr>
        <w:t>non</w:t>
      </w:r>
    </w:p>
    <w:p w:rsidR="00605469" w:rsidRDefault="00605469" w:rsidP="00605469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120" w:after="120" w:line="210" w:lineRule="exact"/>
        <w:rPr>
          <w:rFonts w:cstheme="minorHAnsi"/>
          <w:sz w:val="18"/>
          <w:szCs w:val="18"/>
        </w:rPr>
      </w:pPr>
      <w:r w:rsidRPr="00FC0303">
        <w:rPr>
          <w:rFonts w:cstheme="minorHAnsi"/>
          <w:sz w:val="18"/>
          <w:szCs w:val="18"/>
        </w:rPr>
        <w:t>Si</w:t>
      </w:r>
      <w:r>
        <w:rPr>
          <w:rFonts w:cstheme="minorHAnsi"/>
          <w:sz w:val="18"/>
          <w:szCs w:val="18"/>
        </w:rPr>
        <w:t xml:space="preserve"> </w:t>
      </w:r>
      <w:r w:rsidRPr="00FC0303">
        <w:rPr>
          <w:rFonts w:cstheme="minorHAnsi"/>
          <w:sz w:val="18"/>
          <w:szCs w:val="18"/>
        </w:rPr>
        <w:t xml:space="preserve">non, quel est </w:t>
      </w:r>
      <w:r w:rsidRPr="00605469">
        <w:rPr>
          <w:rFonts w:cstheme="minorHAnsi"/>
          <w:sz w:val="18"/>
          <w:szCs w:val="18"/>
        </w:rPr>
        <w:t xml:space="preserve">l’objectif thérapeutique </w:t>
      </w:r>
      <w:r w:rsidRPr="00FC0303">
        <w:rPr>
          <w:rFonts w:cstheme="minorHAnsi"/>
          <w:sz w:val="18"/>
          <w:szCs w:val="18"/>
        </w:rPr>
        <w:t>recherché 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605469" w:rsidRPr="00462B3B" w:rsidTr="004A6187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05469" w:rsidRPr="00462B3B" w:rsidRDefault="00605469" w:rsidP="004A6187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05469" w:rsidRDefault="00605469" w:rsidP="00605469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</w:t>
      </w:r>
      <w:r w:rsidR="00473608">
        <w:rPr>
          <w:rFonts w:ascii="Arial" w:eastAsia="Times New Roman" w:hAnsi="Arial" w:cs="Times New Roman"/>
          <w:b/>
          <w:sz w:val="24"/>
          <w:szCs w:val="24"/>
          <w:lang w:eastAsia="de-DE"/>
        </w:rPr>
        <w:t>.5</w:t>
      </w:r>
    </w:p>
    <w:p w:rsidR="005209BF" w:rsidRPr="00F9789F" w:rsidRDefault="005209BF" w:rsidP="00C95678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F9789F">
        <w:rPr>
          <w:rFonts w:cstheme="minorHAnsi"/>
          <w:sz w:val="18"/>
          <w:szCs w:val="18"/>
        </w:rPr>
        <w:t>Périodes antérieures de traitement</w:t>
      </w:r>
      <w:r w:rsidR="001D0A5F">
        <w:rPr>
          <w:rFonts w:cstheme="minorHAnsi"/>
          <w:sz w:val="18"/>
          <w:szCs w:val="18"/>
        </w:rPr>
        <w:t> :</w:t>
      </w:r>
    </w:p>
    <w:p w:rsidR="005209BF" w:rsidRPr="003029CA" w:rsidRDefault="001D0A5F" w:rsidP="00C47148">
      <w:pPr>
        <w:tabs>
          <w:tab w:val="left" w:pos="0"/>
          <w:tab w:val="left" w:pos="1985"/>
          <w:tab w:val="left" w:pos="3686"/>
          <w:tab w:val="left" w:pos="6521"/>
        </w:tabs>
        <w:spacing w:before="120" w:after="120"/>
        <w:ind w:right="851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d</w:t>
      </w:r>
      <w:r w:rsidR="00BA3530">
        <w:rPr>
          <w:rFonts w:cstheme="minorHAnsi"/>
          <w:sz w:val="18"/>
          <w:szCs w:val="18"/>
        </w:rPr>
        <w:t>u</w:t>
      </w:r>
      <w:proofErr w:type="gramEnd"/>
      <w:r w:rsidR="00BA3530">
        <w:rPr>
          <w:rFonts w:cstheme="minorHAnsi"/>
          <w:sz w:val="18"/>
          <w:szCs w:val="18"/>
        </w:rPr>
        <w:tab/>
      </w:r>
      <w:proofErr w:type="spellStart"/>
      <w:r w:rsidR="00BA3530">
        <w:rPr>
          <w:rFonts w:cstheme="minorHAnsi"/>
          <w:sz w:val="18"/>
          <w:szCs w:val="18"/>
        </w:rPr>
        <w:t>au</w:t>
      </w:r>
      <w:proofErr w:type="spellEnd"/>
      <w:r w:rsidR="00BA3530">
        <w:rPr>
          <w:rFonts w:cstheme="minorHAnsi"/>
          <w:sz w:val="18"/>
          <w:szCs w:val="18"/>
        </w:rPr>
        <w:tab/>
      </w:r>
      <w:r w:rsidR="005209BF">
        <w:rPr>
          <w:rFonts w:cstheme="minorHAnsi"/>
          <w:sz w:val="18"/>
          <w:szCs w:val="18"/>
        </w:rPr>
        <w:t>fréquence des consultations</w:t>
      </w:r>
      <w:r w:rsidR="00BA3530">
        <w:rPr>
          <w:rFonts w:cstheme="minorHAnsi"/>
          <w:sz w:val="18"/>
          <w:szCs w:val="18"/>
        </w:rPr>
        <w:tab/>
        <w:t>thérapeute</w:t>
      </w:r>
    </w:p>
    <w:tbl>
      <w:tblPr>
        <w:tblW w:w="9341" w:type="dxa"/>
        <w:tblBorders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1836"/>
        <w:gridCol w:w="2835"/>
        <w:gridCol w:w="2835"/>
      </w:tblGrid>
      <w:tr w:rsidR="00473608" w:rsidRPr="00497139" w:rsidTr="00556696">
        <w:trPr>
          <w:trHeight w:val="480"/>
        </w:trPr>
        <w:tc>
          <w:tcPr>
            <w:tcW w:w="1835" w:type="dxa"/>
            <w:vAlign w:val="center"/>
          </w:tcPr>
          <w:p w:rsidR="00473608" w:rsidRPr="00462B3B" w:rsidRDefault="00613B34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:rsidR="00473608" w:rsidRPr="00462B3B" w:rsidRDefault="00DD7FB2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73608" w:rsidRPr="00462B3B" w:rsidRDefault="00473608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73608" w:rsidRPr="00462B3B" w:rsidRDefault="00473608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  <w:tr w:rsidR="00473608" w:rsidRPr="00462B3B" w:rsidTr="00556696">
        <w:trPr>
          <w:trHeight w:val="480"/>
        </w:trPr>
        <w:tc>
          <w:tcPr>
            <w:tcW w:w="1835" w:type="dxa"/>
            <w:vAlign w:val="center"/>
          </w:tcPr>
          <w:p w:rsidR="00473608" w:rsidRPr="00462B3B" w:rsidRDefault="00613B34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:rsidR="00473608" w:rsidRPr="00462B3B" w:rsidRDefault="00613B34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73608" w:rsidRPr="00462B3B" w:rsidRDefault="00473608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73608" w:rsidRPr="00462B3B" w:rsidRDefault="00473608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  <w:tr w:rsidR="00473608" w:rsidRPr="00462B3B" w:rsidTr="00556696">
        <w:trPr>
          <w:trHeight w:val="480"/>
        </w:trPr>
        <w:tc>
          <w:tcPr>
            <w:tcW w:w="1835" w:type="dxa"/>
            <w:vAlign w:val="center"/>
          </w:tcPr>
          <w:p w:rsidR="00473608" w:rsidRPr="00462B3B" w:rsidRDefault="00613B34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1836" w:type="dxa"/>
            <w:vAlign w:val="center"/>
          </w:tcPr>
          <w:p w:rsidR="00473608" w:rsidRPr="00462B3B" w:rsidRDefault="00613B34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73608" w:rsidRPr="00462B3B" w:rsidRDefault="00473608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473608" w:rsidRPr="00462B3B" w:rsidRDefault="00473608" w:rsidP="00473608">
            <w:pPr>
              <w:spacing w:line="210" w:lineRule="exact"/>
              <w:ind w:left="57" w:right="851"/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FC0303" w:rsidRPr="00B44DA6" w:rsidRDefault="005209BF" w:rsidP="001B0220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1.6</w:t>
      </w:r>
    </w:p>
    <w:p w:rsidR="00FC0303" w:rsidRPr="00FC0303" w:rsidRDefault="00FC0303" w:rsidP="0055587D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FC0303">
        <w:rPr>
          <w:rFonts w:cstheme="minorHAnsi"/>
          <w:sz w:val="18"/>
          <w:szCs w:val="18"/>
        </w:rPr>
        <w:t>Existe-t-il un retard mental ?</w:t>
      </w:r>
    </w:p>
    <w:p w:rsidR="00FC0303" w:rsidRDefault="006D5D5E" w:rsidP="00FC0303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sz w:val="18"/>
          <w:szCs w:val="18"/>
        </w:rPr>
      </w:pPr>
      <w:r w:rsidRPr="004D0218">
        <w:rPr>
          <w:rFonts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Pr="004D0218">
        <w:rPr>
          <w:rFonts w:cs="Arial"/>
          <w:sz w:val="20"/>
        </w:rPr>
        <w:fldChar w:fldCharType="end"/>
      </w:r>
      <w:r w:rsidR="00FE27A3">
        <w:rPr>
          <w:rFonts w:cs="Arial"/>
          <w:sz w:val="20"/>
        </w:rPr>
        <w:t xml:space="preserve"> </w:t>
      </w:r>
      <w:r w:rsidR="00FC0303">
        <w:rPr>
          <w:rFonts w:cstheme="minorHAnsi"/>
          <w:sz w:val="18"/>
          <w:szCs w:val="18"/>
        </w:rPr>
        <w:t>oui</w:t>
      </w:r>
      <w:r w:rsidR="00FC0303">
        <w:rPr>
          <w:rFonts w:cstheme="minorHAnsi"/>
          <w:sz w:val="18"/>
          <w:szCs w:val="18"/>
        </w:rPr>
        <w:tab/>
      </w:r>
      <w:r w:rsidRPr="004D0218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Pr="004D0218">
        <w:rPr>
          <w:rFonts w:cs="Arial"/>
          <w:sz w:val="20"/>
        </w:rPr>
        <w:fldChar w:fldCharType="end"/>
      </w:r>
      <w:r w:rsidR="00FE27A3">
        <w:rPr>
          <w:rFonts w:cs="Arial"/>
          <w:sz w:val="20"/>
        </w:rPr>
        <w:t xml:space="preserve"> </w:t>
      </w:r>
      <w:r w:rsidR="00FC0303">
        <w:rPr>
          <w:rFonts w:cstheme="minorHAnsi"/>
          <w:sz w:val="18"/>
          <w:szCs w:val="18"/>
        </w:rPr>
        <w:t>non</w:t>
      </w:r>
    </w:p>
    <w:p w:rsidR="00FC0303" w:rsidRDefault="00FC0303" w:rsidP="0055587D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120" w:after="120" w:line="210" w:lineRule="exact"/>
        <w:rPr>
          <w:rFonts w:ascii="Arial" w:eastAsia="Times New Roman" w:hAnsi="Arial" w:cs="Arial"/>
          <w:sz w:val="18"/>
          <w:szCs w:val="18"/>
          <w:lang w:eastAsia="de-DE"/>
        </w:rPr>
      </w:pPr>
      <w:r w:rsidRPr="00FC0303">
        <w:rPr>
          <w:rFonts w:cstheme="minorHAnsi"/>
          <w:sz w:val="18"/>
          <w:szCs w:val="18"/>
        </w:rPr>
        <w:t>Si oui, indiquer le QI :</w:t>
      </w:r>
      <w:r w:rsidR="006535D7">
        <w:rPr>
          <w:rFonts w:cstheme="minorHAnsi"/>
          <w:sz w:val="18"/>
          <w:szCs w:val="18"/>
        </w:rPr>
        <w:t xml:space="preserve"> </w:t>
      </w:r>
      <w:r w:rsidR="00E65D1E">
        <w:rPr>
          <w:rFonts w:ascii="Arial" w:eastAsia="Times New Roman" w:hAnsi="Arial" w:cs="Arial"/>
          <w:sz w:val="18"/>
          <w:szCs w:val="18"/>
          <w:lang w:eastAsia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5D1E">
        <w:rPr>
          <w:rFonts w:ascii="Arial" w:eastAsia="Times New Roman" w:hAnsi="Arial" w:cs="Arial"/>
          <w:sz w:val="18"/>
          <w:szCs w:val="18"/>
          <w:lang w:eastAsia="de-DE"/>
        </w:rPr>
        <w:instrText xml:space="preserve"> FORMTEXT </w:instrText>
      </w:r>
      <w:r w:rsidR="00E65D1E">
        <w:rPr>
          <w:rFonts w:ascii="Arial" w:eastAsia="Times New Roman" w:hAnsi="Arial" w:cs="Arial"/>
          <w:sz w:val="18"/>
          <w:szCs w:val="18"/>
          <w:lang w:eastAsia="de-DE"/>
        </w:rPr>
      </w:r>
      <w:r w:rsidR="00E65D1E">
        <w:rPr>
          <w:rFonts w:ascii="Arial" w:eastAsia="Times New Roman" w:hAnsi="Arial" w:cs="Arial"/>
          <w:sz w:val="18"/>
          <w:szCs w:val="18"/>
          <w:lang w:eastAsia="de-DE"/>
        </w:rPr>
        <w:fldChar w:fldCharType="separate"/>
      </w:r>
      <w:r w:rsidR="00E65D1E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65D1E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65D1E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65D1E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65D1E">
        <w:rPr>
          <w:rFonts w:ascii="Arial" w:eastAsia="Times New Roman" w:hAnsi="Arial" w:cs="Arial"/>
          <w:noProof/>
          <w:sz w:val="18"/>
          <w:szCs w:val="18"/>
          <w:lang w:eastAsia="de-DE"/>
        </w:rPr>
        <w:t> </w:t>
      </w:r>
      <w:r w:rsidR="00E65D1E">
        <w:rPr>
          <w:rFonts w:ascii="Arial" w:eastAsia="Times New Roman" w:hAnsi="Arial" w:cs="Arial"/>
          <w:sz w:val="18"/>
          <w:szCs w:val="18"/>
          <w:lang w:eastAsia="de-DE"/>
        </w:rPr>
        <w:fldChar w:fldCharType="end"/>
      </w:r>
    </w:p>
    <w:p w:rsidR="00F9789F" w:rsidRPr="00F9789F" w:rsidRDefault="005209BF" w:rsidP="001B0220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1.7</w:t>
      </w:r>
    </w:p>
    <w:p w:rsidR="00F9789F" w:rsidRDefault="00F9789F" w:rsidP="00F9789F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FC0303">
        <w:rPr>
          <w:rFonts w:cstheme="minorHAnsi"/>
          <w:sz w:val="18"/>
          <w:szCs w:val="18"/>
        </w:rPr>
        <w:t>Une autre affection grave concomitante (somatique ou psychique) existe-t-elle ?</w:t>
      </w:r>
    </w:p>
    <w:p w:rsidR="00F9789F" w:rsidRDefault="006D5D5E" w:rsidP="00F9789F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sz w:val="18"/>
          <w:szCs w:val="18"/>
        </w:rPr>
      </w:pPr>
      <w:r w:rsidRPr="004D0218">
        <w:rPr>
          <w:rFonts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Pr="004D0218">
        <w:rPr>
          <w:rFonts w:cs="Arial"/>
          <w:sz w:val="20"/>
        </w:rPr>
        <w:fldChar w:fldCharType="end"/>
      </w:r>
      <w:r w:rsidR="00FE27A3">
        <w:rPr>
          <w:rFonts w:cs="Arial"/>
          <w:sz w:val="20"/>
        </w:rPr>
        <w:t xml:space="preserve"> </w:t>
      </w:r>
      <w:r w:rsidR="00F9789F">
        <w:rPr>
          <w:rFonts w:cstheme="minorHAnsi"/>
          <w:sz w:val="18"/>
          <w:szCs w:val="18"/>
        </w:rPr>
        <w:t>oui</w:t>
      </w:r>
      <w:r w:rsidR="00F9789F">
        <w:rPr>
          <w:rFonts w:cstheme="minorHAnsi"/>
          <w:sz w:val="18"/>
          <w:szCs w:val="18"/>
        </w:rPr>
        <w:tab/>
      </w:r>
      <w:r w:rsidRPr="004D0218">
        <w:rPr>
          <w:rFonts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Pr="004D0218">
        <w:rPr>
          <w:rFonts w:cs="Arial"/>
          <w:sz w:val="20"/>
        </w:rPr>
        <w:fldChar w:fldCharType="end"/>
      </w:r>
      <w:r w:rsidR="00FE27A3">
        <w:rPr>
          <w:rFonts w:cs="Arial"/>
          <w:sz w:val="20"/>
        </w:rPr>
        <w:t xml:space="preserve"> </w:t>
      </w:r>
      <w:r w:rsidR="00F9789F">
        <w:rPr>
          <w:rFonts w:cstheme="minorHAnsi"/>
          <w:sz w:val="18"/>
          <w:szCs w:val="18"/>
        </w:rPr>
        <w:t>non</w:t>
      </w:r>
    </w:p>
    <w:p w:rsidR="00F9789F" w:rsidRPr="0055587D" w:rsidRDefault="00F9789F" w:rsidP="00F9789F">
      <w:pPr>
        <w:tabs>
          <w:tab w:val="left" w:pos="0"/>
          <w:tab w:val="left" w:pos="34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120" w:after="120" w:line="210" w:lineRule="exact"/>
        <w:rPr>
          <w:rFonts w:cstheme="minorHAnsi"/>
          <w:sz w:val="18"/>
          <w:szCs w:val="18"/>
        </w:rPr>
      </w:pPr>
      <w:r w:rsidRPr="00FC0303">
        <w:rPr>
          <w:rFonts w:cstheme="minorHAnsi"/>
          <w:sz w:val="18"/>
          <w:szCs w:val="18"/>
        </w:rPr>
        <w:t>Si</w:t>
      </w:r>
      <w:r>
        <w:rPr>
          <w:rFonts w:cstheme="minorHAnsi"/>
          <w:sz w:val="18"/>
          <w:szCs w:val="18"/>
        </w:rPr>
        <w:t xml:space="preserve"> oui, laquelle 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F9789F" w:rsidRPr="00462B3B" w:rsidTr="004E2C3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9789F" w:rsidRPr="00462B3B" w:rsidRDefault="00E65D1E" w:rsidP="004E2C3F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FC0303" w:rsidRPr="00B44DA6" w:rsidRDefault="004D550A" w:rsidP="001B0220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1.8</w:t>
      </w:r>
    </w:p>
    <w:p w:rsidR="005209BF" w:rsidRPr="00B44DA6" w:rsidRDefault="005209BF" w:rsidP="005209BF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B44DA6">
        <w:rPr>
          <w:rFonts w:cstheme="minorHAnsi"/>
          <w:sz w:val="18"/>
          <w:szCs w:val="18"/>
        </w:rPr>
        <w:t xml:space="preserve">Quel est le </w:t>
      </w:r>
      <w:r>
        <w:rPr>
          <w:rFonts w:cstheme="minorHAnsi"/>
          <w:sz w:val="18"/>
          <w:szCs w:val="18"/>
        </w:rPr>
        <w:t>pronosti</w:t>
      </w:r>
      <w:r w:rsidRPr="00B44DA6">
        <w:rPr>
          <w:rFonts w:cstheme="minorHAnsi"/>
          <w:sz w:val="18"/>
          <w:szCs w:val="18"/>
        </w:rPr>
        <w:t>c</w:t>
      </w:r>
      <w:r>
        <w:rPr>
          <w:rFonts w:cstheme="minorHAnsi"/>
          <w:sz w:val="18"/>
          <w:szCs w:val="18"/>
        </w:rPr>
        <w:t> 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5209BF" w:rsidRPr="00462B3B" w:rsidTr="004E2C3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09BF" w:rsidRPr="00462B3B" w:rsidRDefault="00E65D1E" w:rsidP="004E2C3F">
            <w:pPr>
              <w:spacing w:line="210" w:lineRule="exact"/>
              <w:ind w:left="57" w:right="851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6535D7" w:rsidRPr="005209BF" w:rsidRDefault="004D550A" w:rsidP="001B0220">
      <w:pPr>
        <w:tabs>
          <w:tab w:val="left" w:pos="0"/>
          <w:tab w:val="left" w:pos="1985"/>
          <w:tab w:val="left" w:pos="4253"/>
          <w:tab w:val="left" w:pos="6124"/>
        </w:tabs>
        <w:spacing w:before="240" w:after="120"/>
        <w:ind w:right="851"/>
        <w:rPr>
          <w:rFonts w:ascii="Arial" w:eastAsia="Times New Roman" w:hAnsi="Arial" w:cs="Times New Roman"/>
          <w:b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b/>
          <w:sz w:val="24"/>
          <w:szCs w:val="24"/>
          <w:lang w:eastAsia="de-DE"/>
        </w:rPr>
        <w:t>1.9</w:t>
      </w:r>
    </w:p>
    <w:p w:rsidR="0084784A" w:rsidRDefault="003029CA" w:rsidP="0055587D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r w:rsidRPr="0084784A">
        <w:rPr>
          <w:rFonts w:cstheme="minorHAnsi"/>
          <w:b/>
          <w:sz w:val="18"/>
          <w:szCs w:val="18"/>
        </w:rPr>
        <w:t>Pour les enfants qui fréquentent une école spéciale</w:t>
      </w:r>
      <w:r w:rsidR="0084784A">
        <w:rPr>
          <w:rFonts w:cstheme="minorHAnsi"/>
          <w:b/>
          <w:sz w:val="18"/>
          <w:szCs w:val="18"/>
        </w:rPr>
        <w:t> :</w:t>
      </w:r>
    </w:p>
    <w:p w:rsidR="003029CA" w:rsidRDefault="004D30AF" w:rsidP="0055587D">
      <w:pPr>
        <w:tabs>
          <w:tab w:val="left" w:pos="0"/>
          <w:tab w:val="left" w:pos="1985"/>
          <w:tab w:val="left" w:pos="4253"/>
          <w:tab w:val="left" w:pos="6124"/>
        </w:tabs>
        <w:spacing w:before="120" w:after="120"/>
        <w:ind w:right="851"/>
        <w:rPr>
          <w:rFonts w:cstheme="minorHAnsi"/>
          <w:sz w:val="18"/>
          <w:szCs w:val="18"/>
        </w:rPr>
      </w:pPr>
      <w:proofErr w:type="gramStart"/>
      <w:r>
        <w:rPr>
          <w:rFonts w:cstheme="minorHAnsi"/>
          <w:sz w:val="18"/>
          <w:szCs w:val="18"/>
        </w:rPr>
        <w:t>u</w:t>
      </w:r>
      <w:r w:rsidR="003029CA" w:rsidRPr="003029CA">
        <w:rPr>
          <w:rFonts w:cstheme="minorHAnsi"/>
          <w:sz w:val="18"/>
          <w:szCs w:val="18"/>
        </w:rPr>
        <w:t>ne</w:t>
      </w:r>
      <w:proofErr w:type="gramEnd"/>
      <w:r w:rsidR="003029CA" w:rsidRPr="003029CA">
        <w:rPr>
          <w:rFonts w:cstheme="minorHAnsi"/>
          <w:sz w:val="18"/>
          <w:szCs w:val="18"/>
        </w:rPr>
        <w:t xml:space="preserve"> future capacité de gain est-elle un but réalisable ?</w:t>
      </w:r>
    </w:p>
    <w:p w:rsidR="003029CA" w:rsidRDefault="006D5D5E" w:rsidP="005209BF">
      <w:pPr>
        <w:tabs>
          <w:tab w:val="left" w:pos="0"/>
          <w:tab w:val="left" w:pos="1985"/>
          <w:tab w:val="left" w:pos="3969"/>
          <w:tab w:val="left" w:pos="6124"/>
        </w:tabs>
        <w:ind w:right="851"/>
        <w:jc w:val="both"/>
        <w:rPr>
          <w:rFonts w:cstheme="minorHAnsi"/>
          <w:sz w:val="18"/>
          <w:szCs w:val="18"/>
        </w:rPr>
      </w:pPr>
      <w:r w:rsidRPr="004D0218">
        <w:rPr>
          <w:rFonts w:cs="Arial"/>
          <w:sz w:val="20"/>
        </w:rP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r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Pr="004D0218">
        <w:rPr>
          <w:rFonts w:cs="Arial"/>
          <w:sz w:val="20"/>
        </w:rPr>
        <w:fldChar w:fldCharType="end"/>
      </w:r>
      <w:r w:rsidR="00FE27A3">
        <w:rPr>
          <w:rFonts w:cs="Arial"/>
          <w:sz w:val="20"/>
        </w:rPr>
        <w:t xml:space="preserve"> </w:t>
      </w:r>
      <w:r w:rsidR="003029CA">
        <w:rPr>
          <w:rFonts w:cstheme="minorHAnsi"/>
          <w:sz w:val="18"/>
          <w:szCs w:val="18"/>
        </w:rPr>
        <w:t>oui</w:t>
      </w:r>
      <w:r w:rsidR="003029CA">
        <w:rPr>
          <w:rFonts w:cstheme="minorHAnsi"/>
          <w:sz w:val="18"/>
          <w:szCs w:val="18"/>
        </w:rPr>
        <w:tab/>
      </w:r>
      <w:r w:rsidRPr="004D0218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0218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Pr="004D0218">
        <w:rPr>
          <w:rFonts w:cs="Arial"/>
          <w:sz w:val="20"/>
        </w:rPr>
        <w:fldChar w:fldCharType="end"/>
      </w:r>
      <w:r w:rsidR="00FE27A3">
        <w:rPr>
          <w:rFonts w:cs="Arial"/>
          <w:sz w:val="20"/>
        </w:rPr>
        <w:t xml:space="preserve"> </w:t>
      </w:r>
      <w:r w:rsidR="003029CA">
        <w:rPr>
          <w:rFonts w:cstheme="minorHAnsi"/>
          <w:sz w:val="18"/>
          <w:szCs w:val="18"/>
        </w:rPr>
        <w:t>non</w:t>
      </w:r>
      <w:r w:rsidR="005209BF">
        <w:rPr>
          <w:rFonts w:cstheme="minorHAnsi"/>
          <w:sz w:val="18"/>
          <w:szCs w:val="18"/>
        </w:rPr>
        <w:tab/>
      </w:r>
      <w:r w:rsidR="005209BF" w:rsidRPr="005209BF">
        <w:rPr>
          <w:rFonts w:cstheme="minorHAnsi"/>
          <w:sz w:val="24"/>
          <w:szCs w:val="24"/>
        </w:rPr>
        <w:t xml:space="preserve"> </w:t>
      </w:r>
      <w:r w:rsidR="00CE59F7">
        <w:rPr>
          <w:rFonts w:cs="Arial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E59F7">
        <w:rPr>
          <w:rFonts w:cs="Arial"/>
          <w:sz w:val="20"/>
        </w:rPr>
        <w:instrText xml:space="preserve"> FORMCHECKBOX </w:instrText>
      </w:r>
      <w:r w:rsidR="00120581">
        <w:rPr>
          <w:rFonts w:cs="Arial"/>
          <w:sz w:val="20"/>
        </w:rPr>
      </w:r>
      <w:r w:rsidR="00120581">
        <w:rPr>
          <w:rFonts w:cs="Arial"/>
          <w:sz w:val="20"/>
        </w:rPr>
        <w:fldChar w:fldCharType="separate"/>
      </w:r>
      <w:r w:rsidR="00CE59F7">
        <w:rPr>
          <w:rFonts w:cs="Arial"/>
          <w:sz w:val="20"/>
        </w:rPr>
        <w:fldChar w:fldCharType="end"/>
      </w:r>
      <w:r w:rsidR="00FE27A3">
        <w:rPr>
          <w:rFonts w:cs="Arial"/>
          <w:sz w:val="20"/>
        </w:rPr>
        <w:t xml:space="preserve"> </w:t>
      </w:r>
      <w:r w:rsidR="005209BF">
        <w:rPr>
          <w:rFonts w:cstheme="minorHAnsi"/>
          <w:sz w:val="18"/>
          <w:szCs w:val="18"/>
        </w:rPr>
        <w:t>ne peut pas se prononcer</w:t>
      </w:r>
    </w:p>
    <w:p w:rsidR="005209BF" w:rsidRDefault="005209BF" w:rsidP="005209BF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b/>
          <w:sz w:val="24"/>
          <w:szCs w:val="24"/>
        </w:rPr>
      </w:pPr>
    </w:p>
    <w:p w:rsidR="005209BF" w:rsidRDefault="005209BF" w:rsidP="005209BF">
      <w:pPr>
        <w:tabs>
          <w:tab w:val="left" w:pos="284"/>
          <w:tab w:val="left" w:pos="567"/>
          <w:tab w:val="left" w:pos="11170"/>
        </w:tabs>
        <w:rPr>
          <w:rFonts w:ascii="Arial" w:eastAsia="Times New Roman" w:hAnsi="Arial" w:cs="Arial"/>
          <w:sz w:val="18"/>
          <w:szCs w:val="18"/>
          <w:lang w:eastAsia="de-DE"/>
        </w:rPr>
      </w:pPr>
    </w:p>
    <w:p w:rsidR="008A6D19" w:rsidRDefault="008A6D19" w:rsidP="005209BF">
      <w:pPr>
        <w:tabs>
          <w:tab w:val="left" w:pos="284"/>
          <w:tab w:val="left" w:pos="567"/>
          <w:tab w:val="left" w:pos="11170"/>
        </w:tabs>
        <w:rPr>
          <w:rFonts w:ascii="Arial" w:eastAsia="Times New Roman" w:hAnsi="Arial" w:cs="Arial"/>
          <w:sz w:val="18"/>
          <w:szCs w:val="18"/>
          <w:lang w:eastAsia="de-DE"/>
        </w:rPr>
      </w:pPr>
    </w:p>
    <w:p w:rsidR="008A6D19" w:rsidRPr="00462B3B" w:rsidRDefault="008A6D19" w:rsidP="005209BF">
      <w:pPr>
        <w:tabs>
          <w:tab w:val="left" w:pos="284"/>
          <w:tab w:val="left" w:pos="567"/>
          <w:tab w:val="left" w:pos="11170"/>
        </w:tabs>
        <w:rPr>
          <w:rFonts w:ascii="Arial" w:eastAsia="Times New Roman" w:hAnsi="Arial" w:cs="Arial"/>
          <w:sz w:val="18"/>
          <w:szCs w:val="18"/>
          <w:lang w:eastAsia="de-DE"/>
        </w:rPr>
      </w:pPr>
    </w:p>
    <w:p w:rsidR="005209BF" w:rsidRPr="008A6D19" w:rsidRDefault="005209BF" w:rsidP="00A2293D">
      <w:pPr>
        <w:spacing w:after="120"/>
        <w:ind w:right="851"/>
        <w:rPr>
          <w:rFonts w:ascii="Arial" w:eastAsia="Times New Roman" w:hAnsi="Arial" w:cs="Times New Roman"/>
          <w:b/>
          <w:sz w:val="18"/>
          <w:szCs w:val="17"/>
          <w:lang w:eastAsia="de-DE"/>
        </w:rPr>
      </w:pPr>
      <w:r w:rsidRPr="008A6D19">
        <w:rPr>
          <w:rFonts w:ascii="Arial" w:eastAsia="Times New Roman" w:hAnsi="Arial" w:cs="Arial"/>
          <w:b/>
          <w:sz w:val="18"/>
          <w:szCs w:val="17"/>
          <w:lang w:eastAsia="de-DE"/>
        </w:rPr>
        <w:t>Remarques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5209BF" w:rsidRPr="00462B3B" w:rsidTr="004E2C3F"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209BF" w:rsidRPr="00462B3B" w:rsidRDefault="00E65D1E" w:rsidP="004E2C3F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462B3B" w:rsidRDefault="00120581" w:rsidP="00462B3B">
      <w:pPr>
        <w:tabs>
          <w:tab w:val="left" w:pos="284"/>
          <w:tab w:val="left" w:pos="567"/>
          <w:tab w:val="left" w:pos="11170"/>
        </w:tabs>
        <w:rPr>
          <w:rFonts w:ascii="Arial" w:eastAsia="Times New Roman" w:hAnsi="Arial" w:cs="Arial"/>
          <w:sz w:val="18"/>
          <w:szCs w:val="18"/>
          <w:lang w:eastAsia="de-DE"/>
        </w:rPr>
      </w:pPr>
    </w:p>
    <w:p w:rsidR="00462B3B" w:rsidRPr="00462B3B" w:rsidRDefault="00DC7CEC" w:rsidP="00A2293D">
      <w:pPr>
        <w:spacing w:after="120"/>
        <w:ind w:right="851"/>
        <w:rPr>
          <w:rFonts w:ascii="Arial" w:eastAsia="Times New Roman" w:hAnsi="Arial" w:cs="Times New Roman"/>
          <w:sz w:val="18"/>
          <w:szCs w:val="17"/>
          <w:lang w:eastAsia="de-DE"/>
        </w:rPr>
      </w:pPr>
      <w:r w:rsidRPr="00462B3B">
        <w:rPr>
          <w:rFonts w:ascii="Arial" w:eastAsia="Times New Roman" w:hAnsi="Arial" w:cs="Arial"/>
          <w:sz w:val="18"/>
          <w:szCs w:val="17"/>
          <w:lang w:eastAsia="de-DE"/>
        </w:rPr>
        <w:t>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462B3B" w:rsidRPr="00462B3B" w:rsidTr="004E2C3F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62B3B" w:rsidRPr="00462B3B" w:rsidRDefault="00DD7FB2" w:rsidP="004E2C3F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de-DE"/>
              </w:rPr>
              <w:fldChar w:fldCharType="end"/>
            </w:r>
          </w:p>
        </w:tc>
      </w:tr>
    </w:tbl>
    <w:p w:rsidR="00462B3B" w:rsidRPr="00462B3B" w:rsidRDefault="00120581" w:rsidP="00462B3B">
      <w:pPr>
        <w:rPr>
          <w:rFonts w:ascii="Arial" w:eastAsia="Times New Roman" w:hAnsi="Arial" w:cs="Times New Roman"/>
          <w:sz w:val="18"/>
          <w:szCs w:val="17"/>
          <w:lang w:eastAsia="de-DE"/>
        </w:rPr>
      </w:pPr>
    </w:p>
    <w:p w:rsidR="00462B3B" w:rsidRPr="00462B3B" w:rsidRDefault="00DC7CEC" w:rsidP="00A2293D">
      <w:pPr>
        <w:spacing w:after="120"/>
        <w:rPr>
          <w:rFonts w:ascii="Arial" w:eastAsia="Times New Roman" w:hAnsi="Arial" w:cs="Times New Roman"/>
          <w:sz w:val="18"/>
          <w:szCs w:val="17"/>
          <w:lang w:eastAsia="de-DE"/>
        </w:rPr>
      </w:pPr>
      <w:r w:rsidRPr="00462B3B">
        <w:rPr>
          <w:rFonts w:ascii="Arial" w:eastAsia="Times New Roman" w:hAnsi="Arial" w:cs="Times New Roman"/>
          <w:sz w:val="18"/>
          <w:szCs w:val="17"/>
          <w:lang w:eastAsia="de-DE"/>
        </w:rPr>
        <w:t>Prénom, nom et signature du médecin (la signature sous forme électronique suffit)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462B3B" w:rsidRPr="00462B3B" w:rsidTr="004E2C3F"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62B3B" w:rsidRPr="00462B3B" w:rsidRDefault="00E65D1E" w:rsidP="004E2C3F">
            <w:pPr>
              <w:spacing w:line="210" w:lineRule="exact"/>
              <w:ind w:left="57" w:right="851"/>
              <w:rPr>
                <w:rFonts w:ascii="Arial" w:eastAsia="Times New Roman" w:hAnsi="Arial" w:cs="Times New Roman"/>
                <w:sz w:val="17"/>
                <w:szCs w:val="17"/>
                <w:lang w:eastAsia="de-DE"/>
              </w:rPr>
            </w:pP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instrText xml:space="preserve"> FORMTEXT </w:instrText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separate"/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noProof/>
                <w:sz w:val="18"/>
                <w:szCs w:val="17"/>
                <w:lang w:eastAsia="de-DE"/>
              </w:rPr>
              <w:t> </w:t>
            </w:r>
            <w:r>
              <w:rPr>
                <w:rFonts w:ascii="Arial" w:eastAsia="Times New Roman" w:hAnsi="Arial" w:cs="Times New Roman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:rsidR="00B914FC" w:rsidRPr="00B914FC" w:rsidRDefault="00120581" w:rsidP="00B914FC">
      <w:pPr>
        <w:ind w:right="851"/>
        <w:rPr>
          <w:rFonts w:cstheme="minorHAnsi"/>
          <w:sz w:val="20"/>
          <w:lang w:eastAsia="fr-CH"/>
        </w:rPr>
      </w:pPr>
    </w:p>
    <w:sectPr w:rsidR="00B914FC" w:rsidRPr="00B914FC" w:rsidSect="008D56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851" w:left="1134" w:header="435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3D9" w:rsidRDefault="008F03D9" w:rsidP="00904C12">
      <w:r>
        <w:separator/>
      </w:r>
    </w:p>
  </w:endnote>
  <w:endnote w:type="continuationSeparator" w:id="0">
    <w:p w:rsidR="008F03D9" w:rsidRDefault="008F03D9" w:rsidP="00904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81" w:rsidRDefault="0012058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2" w:rsidRPr="00A6506C" w:rsidRDefault="00904C12" w:rsidP="00904C12">
    <w:pPr>
      <w:tabs>
        <w:tab w:val="center" w:pos="3969"/>
      </w:tabs>
      <w:rPr>
        <w:rFonts w:cstheme="minorHAnsi"/>
        <w:sz w:val="20"/>
        <w:szCs w:val="12"/>
      </w:rPr>
    </w:pPr>
    <w:r w:rsidRPr="00A6506C">
      <w:rPr>
        <w:rFonts w:cstheme="minorHAnsi"/>
        <w:noProof/>
        <w:szCs w:val="12"/>
        <w:lang w:eastAsia="fr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DD6628" wp14:editId="6AA4CFF7">
              <wp:simplePos x="0" y="0"/>
              <wp:positionH relativeFrom="column">
                <wp:posOffset>55245</wp:posOffset>
              </wp:positionH>
              <wp:positionV relativeFrom="paragraph">
                <wp:posOffset>87630</wp:posOffset>
              </wp:positionV>
              <wp:extent cx="5939790" cy="0"/>
              <wp:effectExtent l="7620" t="11430" r="15240" b="7620"/>
              <wp:wrapNone/>
              <wp:docPr id="4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B2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<w:pi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" type="#_x0000_t32" style="position:absolute;margin-left:4.35pt;margin-top:6.9pt;width:467.7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id="AutoShape 8" o:spid="_x0000_s1026" strokecolor="#b2b2b2" strokeweight="1pt"/>
          </w:pict>
        </mc:Fallback>
      </mc:AlternateContent>
    </w:r>
  </w:p>
  <w:p w:rsidR="00904C12" w:rsidRPr="00A6506C" w:rsidRDefault="00904C12" w:rsidP="00904C12">
    <w:pPr>
      <w:tabs>
        <w:tab w:val="center" w:pos="4678"/>
        <w:tab w:val="left" w:pos="8364"/>
      </w:tabs>
      <w:jc w:val="center"/>
      <w:rPr>
        <w:rFonts w:cstheme="minorHAnsi"/>
        <w:noProof/>
        <w:sz w:val="16"/>
        <w:szCs w:val="16"/>
        <w:lang w:eastAsia="fr-CH"/>
      </w:rPr>
    </w:pPr>
    <w:r w:rsidRPr="00A6506C">
      <w:rPr>
        <w:rFonts w:cstheme="minorHAnsi"/>
        <w:noProof/>
        <w:sz w:val="16"/>
        <w:szCs w:val="16"/>
        <w:lang w:eastAsia="fr-CH"/>
      </w:rPr>
      <w:t>Office cantonal des assurances sociales</w:t>
    </w:r>
  </w:p>
  <w:p w:rsidR="00904C12" w:rsidRPr="00A6506C" w:rsidRDefault="00904C12" w:rsidP="00904C12">
    <w:pPr>
      <w:tabs>
        <w:tab w:val="center" w:pos="4678"/>
        <w:tab w:val="left" w:pos="8364"/>
      </w:tabs>
      <w:jc w:val="right"/>
      <w:rPr>
        <w:rFonts w:cstheme="minorHAnsi"/>
        <w:sz w:val="16"/>
        <w:szCs w:val="16"/>
      </w:rPr>
    </w:pPr>
    <w:r w:rsidRPr="00A6506C">
      <w:rPr>
        <w:rFonts w:cstheme="minorHAnsi"/>
        <w:sz w:val="16"/>
        <w:szCs w:val="16"/>
      </w:rPr>
      <w:fldChar w:fldCharType="begin"/>
    </w:r>
    <w:r w:rsidRPr="00A6506C">
      <w:rPr>
        <w:rFonts w:cstheme="minorHAnsi"/>
        <w:sz w:val="16"/>
        <w:szCs w:val="16"/>
      </w:rPr>
      <w:instrText xml:space="preserve"> PAGE </w:instrText>
    </w:r>
    <w:r w:rsidRPr="00A6506C">
      <w:rPr>
        <w:rFonts w:cstheme="minorHAnsi"/>
        <w:sz w:val="16"/>
        <w:szCs w:val="16"/>
      </w:rPr>
      <w:fldChar w:fldCharType="separate"/>
    </w:r>
    <w:r w:rsidR="00120581">
      <w:rPr>
        <w:rFonts w:cstheme="minorHAnsi"/>
        <w:noProof/>
        <w:sz w:val="16"/>
        <w:szCs w:val="16"/>
      </w:rPr>
      <w:t>2</w:t>
    </w:r>
    <w:r w:rsidRPr="00A6506C">
      <w:rPr>
        <w:rFonts w:cstheme="minorHAnsi"/>
        <w:sz w:val="16"/>
        <w:szCs w:val="16"/>
      </w:rPr>
      <w:fldChar w:fldCharType="end"/>
    </w:r>
    <w:r w:rsidRPr="00A6506C">
      <w:rPr>
        <w:rFonts w:cstheme="minorHAnsi"/>
        <w:sz w:val="16"/>
        <w:szCs w:val="16"/>
      </w:rPr>
      <w:t>/</w:t>
    </w:r>
    <w:r w:rsidRPr="00A6506C">
      <w:rPr>
        <w:rFonts w:cstheme="minorHAnsi"/>
        <w:sz w:val="16"/>
        <w:szCs w:val="16"/>
      </w:rPr>
      <w:fldChar w:fldCharType="begin"/>
    </w:r>
    <w:r w:rsidRPr="00A6506C">
      <w:rPr>
        <w:rFonts w:cstheme="minorHAnsi"/>
        <w:sz w:val="16"/>
        <w:szCs w:val="16"/>
      </w:rPr>
      <w:instrText xml:space="preserve"> SECTIONPAGES </w:instrText>
    </w:r>
    <w:r w:rsidRPr="00A6506C">
      <w:rPr>
        <w:rFonts w:cstheme="minorHAnsi"/>
        <w:sz w:val="16"/>
        <w:szCs w:val="16"/>
      </w:rPr>
      <w:fldChar w:fldCharType="separate"/>
    </w:r>
    <w:r w:rsidR="00120581">
      <w:rPr>
        <w:rFonts w:cstheme="minorHAnsi"/>
        <w:noProof/>
        <w:sz w:val="16"/>
        <w:szCs w:val="16"/>
      </w:rPr>
      <w:t>2</w:t>
    </w:r>
    <w:r w:rsidRPr="00A6506C"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2" w:rsidRPr="00A6506C" w:rsidRDefault="00904C12" w:rsidP="00904C12">
    <w:pPr>
      <w:rPr>
        <w:rFonts w:cstheme="minorHAnsi"/>
        <w:sz w:val="20"/>
        <w:szCs w:val="12"/>
      </w:rPr>
    </w:pPr>
    <w:r w:rsidRPr="00A6506C">
      <w:rPr>
        <w:rFonts w:cstheme="minorHAnsi"/>
        <w:noProof/>
        <w:szCs w:val="12"/>
        <w:lang w:eastAsia="fr-CH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11A600D9" wp14:editId="287B4499">
              <wp:simplePos x="0" y="0"/>
              <wp:positionH relativeFrom="margin">
                <wp:align>left</wp:align>
              </wp:positionH>
              <wp:positionV relativeFrom="paragraph">
                <wp:posOffset>82549</wp:posOffset>
              </wp:positionV>
              <wp:extent cx="5939790" cy="0"/>
              <wp:effectExtent l="0" t="0" r="381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2B2B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<w:pict>
            <v:shapetype filled="f" o:spt="32.0" path="m,l21600,21600e" coordsize="21600,21600" id="_x0000_t32" o:oned="t">
              <v:path fillok="f" arrowok="t" o:connecttype="none"/>
              <o:lock shapetype="t" v:ext="edi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" type="#_x0000_t32" style="position:absolute;margin-left:0;margin-top:6.5pt;width:467.7pt;height:0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id="AutoShape 7" o:spid="_x0000_s1026" strokecolor="#b2b2b2">
              <w10:wrap anchorx="margin"/>
            </v:shape>
          </w:pict>
        </mc:Fallback>
      </mc:AlternateContent>
    </w:r>
  </w:p>
  <w:p w:rsidR="00904C12" w:rsidRPr="00A6506C" w:rsidRDefault="00904C12" w:rsidP="00904C12">
    <w:pPr>
      <w:tabs>
        <w:tab w:val="center" w:pos="4678"/>
        <w:tab w:val="center" w:pos="4819"/>
        <w:tab w:val="right" w:pos="9071"/>
      </w:tabs>
      <w:jc w:val="center"/>
      <w:rPr>
        <w:rFonts w:cstheme="minorHAnsi"/>
        <w:sz w:val="16"/>
      </w:rPr>
    </w:pPr>
    <w:r w:rsidRPr="00A6506C">
      <w:rPr>
        <w:rFonts w:cstheme="minorHAnsi"/>
        <w:sz w:val="16"/>
      </w:rPr>
      <w:t xml:space="preserve">Rue des Gares 12 • Case postale 2096 • 1211 Genève 2 • Tél. +41 22 </w:t>
    </w:r>
    <w:r w:rsidR="009566EB">
      <w:rPr>
        <w:rFonts w:cstheme="minorHAnsi"/>
        <w:sz w:val="16"/>
      </w:rPr>
      <w:t>327 27 27</w:t>
    </w:r>
    <w:r w:rsidRPr="00A6506C">
      <w:rPr>
        <w:rFonts w:cstheme="minorHAnsi"/>
        <w:sz w:val="16"/>
      </w:rPr>
      <w:t xml:space="preserve"> • </w:t>
    </w:r>
    <w:hyperlink r:id="rId1" w:history="1">
      <w:proofErr w:type="spellStart"/>
      <w:r w:rsidR="004D53AD">
        <w:rPr>
          <w:rStyle w:val="Lienhypertexte"/>
          <w:rFonts w:cstheme="minorHAnsi"/>
          <w:sz w:val="16"/>
        </w:rPr>
        <w:t>www.ocas.ch</w:t>
      </w:r>
      <w:proofErr w:type="spellEnd"/>
    </w:hyperlink>
  </w:p>
  <w:p w:rsidR="00904C12" w:rsidRPr="00A6506C" w:rsidRDefault="00904C12" w:rsidP="00904C12">
    <w:pPr>
      <w:tabs>
        <w:tab w:val="center" w:pos="4678"/>
        <w:tab w:val="center" w:pos="4819"/>
        <w:tab w:val="right" w:pos="9071"/>
      </w:tabs>
      <w:jc w:val="center"/>
      <w:rPr>
        <w:rFonts w:cstheme="minorHAnsi"/>
        <w:sz w:val="16"/>
      </w:rPr>
    </w:pPr>
    <w:r w:rsidRPr="00A6506C">
      <w:rPr>
        <w:rFonts w:cstheme="minorHAnsi"/>
        <w:sz w:val="16"/>
      </w:rPr>
      <w:t xml:space="preserve">E-démarches et formulaires : </w:t>
    </w:r>
    <w:hyperlink r:id="rId2" w:history="1">
      <w:proofErr w:type="spellStart"/>
      <w:r w:rsidR="004D53AD">
        <w:rPr>
          <w:rStyle w:val="Lienhypertexte"/>
          <w:rFonts w:cstheme="minorHAnsi"/>
          <w:sz w:val="16"/>
        </w:rPr>
        <w:t>www.ocas.ch</w:t>
      </w:r>
      <w:proofErr w:type="spellEnd"/>
      <w:r w:rsidR="004D53AD">
        <w:rPr>
          <w:rStyle w:val="Lienhypertexte"/>
          <w:rFonts w:cstheme="minorHAnsi"/>
          <w:sz w:val="16"/>
        </w:rPr>
        <w:t>/e-</w:t>
      </w:r>
      <w:proofErr w:type="spellStart"/>
      <w:r w:rsidR="004D53AD">
        <w:rPr>
          <w:rStyle w:val="Lienhypertexte"/>
          <w:rFonts w:cstheme="minorHAnsi"/>
          <w:sz w:val="16"/>
        </w:rPr>
        <w:t>demarches</w:t>
      </w:r>
      <w:proofErr w:type="spellEnd"/>
    </w:hyperlink>
  </w:p>
  <w:p w:rsidR="00904C12" w:rsidRPr="00A6506C" w:rsidRDefault="00904C12" w:rsidP="00904C12">
    <w:pPr>
      <w:rPr>
        <w:rFonts w:cstheme="minorHAnsi"/>
        <w:sz w:val="16"/>
      </w:rPr>
    </w:pPr>
    <w:r w:rsidRPr="00C40E49">
      <w:rPr>
        <w:sz w:val="12"/>
        <w:szCs w:val="12"/>
      </w:rPr>
      <w:fldChar w:fldCharType="begin" w:fldLock="1"/>
    </w:r>
    <w:r w:rsidRPr="00C40E49">
      <w:rPr>
        <w:sz w:val="12"/>
        <w:szCs w:val="12"/>
      </w:rPr>
      <w:instrText xml:space="preserve"> FILLIN  ABR_TEXTE  \* MERGEFORMAT </w:instrText>
    </w:r>
    <w:r w:rsidRPr="00C40E49">
      <w:rPr>
        <w:sz w:val="12"/>
        <w:szCs w:val="12"/>
      </w:rPr>
      <w:fldChar w:fldCharType="separate"/>
    </w:r>
    <w:r w:rsidRPr="00C40E49">
      <w:rPr>
        <w:sz w:val="12"/>
        <w:szCs w:val="12"/>
      </w:rPr>
      <w:t>ABR_TEXTE</w:t>
    </w:r>
    <w:r w:rsidRPr="00C40E49">
      <w:rPr>
        <w:sz w:val="12"/>
        <w:szCs w:val="12"/>
      </w:rPr>
      <w:fldChar w:fldCharType="end"/>
    </w:r>
    <w:r>
      <w:rPr>
        <w:rFonts w:cstheme="minorHAnsi"/>
        <w:sz w:val="16"/>
      </w:rPr>
      <w:ptab w:relativeTo="margin" w:alignment="right" w:leader="none"/>
    </w:r>
    <w:r w:rsidRPr="00A6506C">
      <w:rPr>
        <w:rFonts w:cstheme="minorHAnsi"/>
        <w:sz w:val="16"/>
      </w:rPr>
      <w:fldChar w:fldCharType="begin"/>
    </w:r>
    <w:r w:rsidRPr="00A6506C">
      <w:rPr>
        <w:rFonts w:cstheme="minorHAnsi"/>
        <w:sz w:val="16"/>
      </w:rPr>
      <w:instrText xml:space="preserve"> IF </w:instrText>
    </w:r>
    <w:r w:rsidRPr="00A6506C">
      <w:rPr>
        <w:rFonts w:cstheme="minorHAnsi"/>
        <w:sz w:val="16"/>
      </w:rPr>
      <w:fldChar w:fldCharType="begin"/>
    </w:r>
    <w:r w:rsidRPr="00A6506C">
      <w:rPr>
        <w:rFonts w:cstheme="minorHAnsi"/>
        <w:sz w:val="16"/>
      </w:rPr>
      <w:instrText xml:space="preserve"> SECTIONPAGES </w:instrText>
    </w:r>
    <w:r w:rsidRPr="00A6506C">
      <w:rPr>
        <w:rFonts w:cstheme="minorHAnsi"/>
        <w:sz w:val="16"/>
      </w:rPr>
      <w:fldChar w:fldCharType="separate"/>
    </w:r>
    <w:r w:rsidR="00120581">
      <w:rPr>
        <w:rFonts w:cstheme="minorHAnsi"/>
        <w:noProof/>
        <w:sz w:val="16"/>
      </w:rPr>
      <w:instrText>2</w:instrText>
    </w:r>
    <w:r w:rsidRPr="00A6506C">
      <w:rPr>
        <w:rFonts w:cstheme="minorHAnsi"/>
        <w:sz w:val="16"/>
      </w:rPr>
      <w:fldChar w:fldCharType="end"/>
    </w:r>
    <w:r w:rsidRPr="00A6506C">
      <w:rPr>
        <w:rFonts w:cstheme="minorHAnsi"/>
        <w:sz w:val="16"/>
      </w:rPr>
      <w:instrText xml:space="preserve"> &lt; 2 " " "</w:instrText>
    </w:r>
    <w:r w:rsidRPr="00A6506C">
      <w:rPr>
        <w:rFonts w:cstheme="minorHAnsi"/>
        <w:sz w:val="16"/>
      </w:rPr>
      <w:fldChar w:fldCharType="begin"/>
    </w:r>
    <w:r w:rsidRPr="00A6506C">
      <w:rPr>
        <w:rFonts w:cstheme="minorHAnsi"/>
        <w:sz w:val="16"/>
      </w:rPr>
      <w:instrText xml:space="preserve"> PAGE </w:instrText>
    </w:r>
    <w:r w:rsidRPr="00A6506C">
      <w:rPr>
        <w:rFonts w:cstheme="minorHAnsi"/>
        <w:sz w:val="16"/>
      </w:rPr>
      <w:fldChar w:fldCharType="separate"/>
    </w:r>
    <w:r w:rsidR="00120581">
      <w:rPr>
        <w:rFonts w:cstheme="minorHAnsi"/>
        <w:noProof/>
        <w:sz w:val="16"/>
      </w:rPr>
      <w:instrText>1</w:instrText>
    </w:r>
    <w:r w:rsidRPr="00A6506C">
      <w:rPr>
        <w:rFonts w:cstheme="minorHAnsi"/>
        <w:sz w:val="16"/>
      </w:rPr>
      <w:fldChar w:fldCharType="end"/>
    </w:r>
    <w:r w:rsidRPr="00A6506C">
      <w:rPr>
        <w:rFonts w:cstheme="minorHAnsi"/>
        <w:sz w:val="16"/>
      </w:rPr>
      <w:instrText>/</w:instrText>
    </w:r>
    <w:r w:rsidRPr="00A6506C">
      <w:rPr>
        <w:rFonts w:cstheme="minorHAnsi"/>
        <w:sz w:val="16"/>
      </w:rPr>
      <w:fldChar w:fldCharType="begin"/>
    </w:r>
    <w:r w:rsidRPr="00A6506C">
      <w:rPr>
        <w:rFonts w:cstheme="minorHAnsi"/>
        <w:sz w:val="16"/>
      </w:rPr>
      <w:instrText xml:space="preserve"> SECTIONPAGES </w:instrText>
    </w:r>
    <w:r w:rsidRPr="00A6506C">
      <w:rPr>
        <w:rFonts w:cstheme="minorHAnsi"/>
        <w:sz w:val="16"/>
      </w:rPr>
      <w:fldChar w:fldCharType="separate"/>
    </w:r>
    <w:r w:rsidR="00120581">
      <w:rPr>
        <w:rFonts w:cstheme="minorHAnsi"/>
        <w:noProof/>
        <w:sz w:val="16"/>
      </w:rPr>
      <w:instrText>2</w:instrText>
    </w:r>
    <w:r w:rsidRPr="00A6506C">
      <w:rPr>
        <w:rFonts w:cstheme="minorHAnsi"/>
        <w:sz w:val="16"/>
      </w:rPr>
      <w:fldChar w:fldCharType="end"/>
    </w:r>
    <w:r w:rsidRPr="00A6506C">
      <w:rPr>
        <w:rFonts w:cstheme="minorHAnsi"/>
        <w:sz w:val="16"/>
      </w:rPr>
      <w:instrText xml:space="preserve">" </w:instrText>
    </w:r>
    <w:r w:rsidRPr="00A6506C">
      <w:rPr>
        <w:rFonts w:cstheme="minorHAnsi"/>
        <w:sz w:val="16"/>
      </w:rPr>
      <w:fldChar w:fldCharType="separate"/>
    </w:r>
    <w:r w:rsidR="00120581">
      <w:rPr>
        <w:rFonts w:cstheme="minorHAnsi"/>
        <w:noProof/>
        <w:sz w:val="16"/>
      </w:rPr>
      <w:t>1</w:t>
    </w:r>
    <w:r w:rsidR="00120581" w:rsidRPr="00A6506C">
      <w:rPr>
        <w:rFonts w:cstheme="minorHAnsi"/>
        <w:noProof/>
        <w:sz w:val="16"/>
      </w:rPr>
      <w:t>/</w:t>
    </w:r>
    <w:r w:rsidR="00120581">
      <w:rPr>
        <w:rFonts w:cstheme="minorHAnsi"/>
        <w:noProof/>
        <w:sz w:val="16"/>
      </w:rPr>
      <w:t>2</w:t>
    </w:r>
    <w:r w:rsidRPr="00A6506C">
      <w:rPr>
        <w:rFonts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3D9" w:rsidRDefault="008F03D9" w:rsidP="00904C12">
      <w:r>
        <w:separator/>
      </w:r>
    </w:p>
  </w:footnote>
  <w:footnote w:type="continuationSeparator" w:id="0">
    <w:p w:rsidR="008F03D9" w:rsidRDefault="008F03D9" w:rsidP="00904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81" w:rsidRDefault="0012058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581" w:rsidRDefault="0012058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830" w:rsidRPr="00F82168" w:rsidRDefault="007A3830" w:rsidP="007A3830">
    <w:pPr>
      <w:ind w:left="-142"/>
      <w:rPr>
        <w:rFonts w:cstheme="minorHAnsi"/>
        <w:b/>
        <w:spacing w:val="30"/>
        <w:sz w:val="18"/>
        <w:szCs w:val="18"/>
      </w:rPr>
    </w:pPr>
    <w:r w:rsidRPr="00F82168">
      <w:rPr>
        <w:rFonts w:cstheme="minorHAnsi"/>
        <w:noProof/>
        <w:sz w:val="18"/>
        <w:szCs w:val="18"/>
        <w:lang w:eastAsia="fr-CH"/>
      </w:rPr>
      <w:drawing>
        <wp:inline distT="0" distB="0" distL="0" distR="0">
          <wp:extent cx="1441450" cy="628650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830" w:rsidRPr="00F82168" w:rsidRDefault="007A3830" w:rsidP="007A3830">
    <w:pPr>
      <w:ind w:left="-142"/>
      <w:rPr>
        <w:rFonts w:cstheme="minorHAnsi"/>
        <w:b/>
        <w:spacing w:val="30"/>
        <w:sz w:val="18"/>
        <w:szCs w:val="18"/>
      </w:rPr>
    </w:pPr>
    <w:r w:rsidRPr="00F82168">
      <w:rPr>
        <w:rFonts w:cstheme="minorHAnsi"/>
        <w:noProof/>
        <w:sz w:val="18"/>
        <w:szCs w:val="18"/>
        <w:lang w:eastAsia="fr-CH"/>
      </w:rPr>
      <mc:AlternateContent>
        <mc:Choice Requires="wps">
          <w:drawing>
            <wp:anchor distT="4294967294" distB="4294967294" distL="114300" distR="114300" simplePos="0" relativeHeight="251666432" behindDoc="0" locked="0" layoutInCell="1" allowOverlap="1" wp14:anchorId="4BAAB402" wp14:editId="6EC880E6">
              <wp:simplePos x="0" y="0"/>
              <wp:positionH relativeFrom="margin">
                <wp:posOffset>3810</wp:posOffset>
              </wp:positionH>
              <wp:positionV relativeFrom="paragraph">
                <wp:posOffset>85090</wp:posOffset>
              </wp:positionV>
              <wp:extent cx="5939790" cy="0"/>
              <wp:effectExtent l="0" t="0" r="22860" b="19050"/>
              <wp:wrapNone/>
              <wp:docPr id="6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2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sl="http://schemas.openxmlformats.org/schemaLibrary/2006/main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        <w:pict>
            <v:line from=".3pt,6.7pt" to="468pt,6.7pt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id="Line 20" o:spid="_x0000_s1026" strokecolor="#b2b2b2" strokeweight="1pt">
              <w10:wrap anchorx="margin"/>
            </v:line>
          </w:pict>
        </mc:Fallback>
      </mc:AlternateContent>
    </w:r>
  </w:p>
  <w:p w:rsidR="007A3830" w:rsidRPr="00F82168" w:rsidRDefault="007A3830" w:rsidP="007A3830">
    <w:pPr>
      <w:tabs>
        <w:tab w:val="left" w:pos="5387"/>
        <w:tab w:val="center" w:pos="6379"/>
      </w:tabs>
      <w:rPr>
        <w:rFonts w:cstheme="minorHAnsi"/>
        <w:b/>
        <w:spacing w:val="2"/>
        <w:sz w:val="18"/>
        <w:szCs w:val="18"/>
      </w:rPr>
    </w:pPr>
    <w:r w:rsidRPr="00F82168">
      <w:rPr>
        <w:rFonts w:cstheme="minorHAnsi"/>
        <w:b/>
        <w:spacing w:val="2"/>
        <w:sz w:val="18"/>
        <w:szCs w:val="18"/>
      </w:rPr>
      <w:t>Office cantonal des assurances sociales</w:t>
    </w:r>
  </w:p>
  <w:p w:rsidR="007A3830" w:rsidRDefault="007A3830" w:rsidP="007A3830">
    <w:pPr>
      <w:tabs>
        <w:tab w:val="left" w:pos="5387"/>
        <w:tab w:val="center" w:pos="6379"/>
      </w:tabs>
      <w:rPr>
        <w:rFonts w:cstheme="minorHAnsi"/>
        <w:spacing w:val="2"/>
        <w:sz w:val="18"/>
        <w:szCs w:val="18"/>
      </w:rPr>
    </w:pPr>
    <w:r w:rsidRPr="00F82168">
      <w:rPr>
        <w:rFonts w:cstheme="minorHAnsi"/>
        <w:spacing w:val="2"/>
        <w:sz w:val="18"/>
        <w:szCs w:val="18"/>
      </w:rPr>
      <w:t>Assurance-invalidité</w:t>
    </w:r>
  </w:p>
  <w:p w:rsidR="00120581" w:rsidRDefault="00120581" w:rsidP="007A3830">
    <w:pPr>
      <w:tabs>
        <w:tab w:val="left" w:pos="5387"/>
        <w:tab w:val="center" w:pos="6379"/>
      </w:tabs>
      <w:rPr>
        <w:rFonts w:cstheme="minorHAnsi"/>
        <w:spacing w:val="2"/>
        <w:sz w:val="18"/>
        <w:szCs w:val="18"/>
      </w:rPr>
    </w:pPr>
    <w:bookmarkStart w:id="3" w:name="_GoBack"/>
    <w:bookmarkEnd w:id="3"/>
  </w:p>
  <w:p w:rsidR="00FA0647" w:rsidRPr="007A3830" w:rsidRDefault="00FA0647" w:rsidP="007A3830">
    <w:pPr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77220"/>
    <w:multiLevelType w:val="hybridMultilevel"/>
    <w:tmpl w:val="02C49AD6"/>
    <w:lvl w:ilvl="0" w:tplc="48A0A8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060DE"/>
    <w:multiLevelType w:val="multilevel"/>
    <w:tmpl w:val="C1742B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C077190"/>
    <w:multiLevelType w:val="hybridMultilevel"/>
    <w:tmpl w:val="6EE6CD0E"/>
    <w:lvl w:ilvl="0" w:tplc="FD9E64E8">
      <w:start w:val="1"/>
      <w:numFmt w:val="decimal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736FDB"/>
    <w:multiLevelType w:val="hybridMultilevel"/>
    <w:tmpl w:val="05609FF2"/>
    <w:lvl w:ilvl="0" w:tplc="48A0A85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A2E4B"/>
    <w:multiLevelType w:val="hybridMultilevel"/>
    <w:tmpl w:val="7848FD7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55D83"/>
    <w:multiLevelType w:val="hybridMultilevel"/>
    <w:tmpl w:val="2E829230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F5B"/>
    <w:rsid w:val="00036A50"/>
    <w:rsid w:val="000541F0"/>
    <w:rsid w:val="000651A1"/>
    <w:rsid w:val="0007458F"/>
    <w:rsid w:val="000A2C1A"/>
    <w:rsid w:val="000A6B51"/>
    <w:rsid w:val="000E60AD"/>
    <w:rsid w:val="00120581"/>
    <w:rsid w:val="001245FD"/>
    <w:rsid w:val="001302EC"/>
    <w:rsid w:val="00153F51"/>
    <w:rsid w:val="001B0220"/>
    <w:rsid w:val="001C7642"/>
    <w:rsid w:val="001D0A5F"/>
    <w:rsid w:val="002457E3"/>
    <w:rsid w:val="00270D7B"/>
    <w:rsid w:val="002745CF"/>
    <w:rsid w:val="002A6503"/>
    <w:rsid w:val="002D0D84"/>
    <w:rsid w:val="002E6547"/>
    <w:rsid w:val="003029CA"/>
    <w:rsid w:val="00302F5B"/>
    <w:rsid w:val="0035692A"/>
    <w:rsid w:val="0036678E"/>
    <w:rsid w:val="003A028D"/>
    <w:rsid w:val="003D2B31"/>
    <w:rsid w:val="004167AB"/>
    <w:rsid w:val="00454033"/>
    <w:rsid w:val="00473608"/>
    <w:rsid w:val="0049653D"/>
    <w:rsid w:val="00497139"/>
    <w:rsid w:val="004A34F3"/>
    <w:rsid w:val="004A6300"/>
    <w:rsid w:val="004D30AF"/>
    <w:rsid w:val="004D53AD"/>
    <w:rsid w:val="004D550A"/>
    <w:rsid w:val="004E2C3F"/>
    <w:rsid w:val="00505CC2"/>
    <w:rsid w:val="00513B69"/>
    <w:rsid w:val="005155E5"/>
    <w:rsid w:val="00517EF5"/>
    <w:rsid w:val="005209BF"/>
    <w:rsid w:val="0052113A"/>
    <w:rsid w:val="0055587D"/>
    <w:rsid w:val="00556696"/>
    <w:rsid w:val="0056390C"/>
    <w:rsid w:val="00605469"/>
    <w:rsid w:val="00613B34"/>
    <w:rsid w:val="006535D7"/>
    <w:rsid w:val="00665280"/>
    <w:rsid w:val="00675E3E"/>
    <w:rsid w:val="006A3AC8"/>
    <w:rsid w:val="006B14E8"/>
    <w:rsid w:val="006B260D"/>
    <w:rsid w:val="006D5D5E"/>
    <w:rsid w:val="006E0A87"/>
    <w:rsid w:val="006E10FB"/>
    <w:rsid w:val="007048BA"/>
    <w:rsid w:val="007071E8"/>
    <w:rsid w:val="00745812"/>
    <w:rsid w:val="007842E9"/>
    <w:rsid w:val="00786D7F"/>
    <w:rsid w:val="007A3830"/>
    <w:rsid w:val="007A5C66"/>
    <w:rsid w:val="007B7B4C"/>
    <w:rsid w:val="007F37FC"/>
    <w:rsid w:val="0083292F"/>
    <w:rsid w:val="0084784A"/>
    <w:rsid w:val="00852D5E"/>
    <w:rsid w:val="008A6D19"/>
    <w:rsid w:val="008D563A"/>
    <w:rsid w:val="008F03D9"/>
    <w:rsid w:val="00904C12"/>
    <w:rsid w:val="00924918"/>
    <w:rsid w:val="00936456"/>
    <w:rsid w:val="00950165"/>
    <w:rsid w:val="009566EB"/>
    <w:rsid w:val="00980FD7"/>
    <w:rsid w:val="00981DEE"/>
    <w:rsid w:val="00986582"/>
    <w:rsid w:val="00A03C8F"/>
    <w:rsid w:val="00A16D08"/>
    <w:rsid w:val="00A2293D"/>
    <w:rsid w:val="00A9740E"/>
    <w:rsid w:val="00AA61E3"/>
    <w:rsid w:val="00AC7EBA"/>
    <w:rsid w:val="00AE2873"/>
    <w:rsid w:val="00B42FB5"/>
    <w:rsid w:val="00B44DA6"/>
    <w:rsid w:val="00B611CB"/>
    <w:rsid w:val="00BA0819"/>
    <w:rsid w:val="00BA3530"/>
    <w:rsid w:val="00BC54D0"/>
    <w:rsid w:val="00BD4F01"/>
    <w:rsid w:val="00BF1BDF"/>
    <w:rsid w:val="00C30A4B"/>
    <w:rsid w:val="00C41BFD"/>
    <w:rsid w:val="00C47148"/>
    <w:rsid w:val="00C84B45"/>
    <w:rsid w:val="00C91021"/>
    <w:rsid w:val="00C95678"/>
    <w:rsid w:val="00CE2FC0"/>
    <w:rsid w:val="00CE59F7"/>
    <w:rsid w:val="00D0732F"/>
    <w:rsid w:val="00D144DD"/>
    <w:rsid w:val="00D42E2E"/>
    <w:rsid w:val="00D5039E"/>
    <w:rsid w:val="00D75B9E"/>
    <w:rsid w:val="00D92E14"/>
    <w:rsid w:val="00DA07B3"/>
    <w:rsid w:val="00DC7CEC"/>
    <w:rsid w:val="00DD7FB2"/>
    <w:rsid w:val="00E306B4"/>
    <w:rsid w:val="00E34D8E"/>
    <w:rsid w:val="00E34F91"/>
    <w:rsid w:val="00E5388B"/>
    <w:rsid w:val="00E65D1E"/>
    <w:rsid w:val="00EA36C3"/>
    <w:rsid w:val="00ED2A07"/>
    <w:rsid w:val="00F055A6"/>
    <w:rsid w:val="00F27AEE"/>
    <w:rsid w:val="00F32C35"/>
    <w:rsid w:val="00F53848"/>
    <w:rsid w:val="00F85296"/>
    <w:rsid w:val="00F93912"/>
    <w:rsid w:val="00F9789F"/>
    <w:rsid w:val="00FA0647"/>
    <w:rsid w:val="00FC0303"/>
    <w:rsid w:val="00FC7ADE"/>
    <w:rsid w:val="00FE27A3"/>
    <w:rsid w:val="00FF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F2AEFB3"/>
  <w15:chartTrackingRefBased/>
  <w15:docId w15:val="{80A51CEF-C887-4B2B-B14F-082B4C07C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A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4C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C12"/>
  </w:style>
  <w:style w:type="paragraph" w:styleId="Pieddepage">
    <w:name w:val="footer"/>
    <w:basedOn w:val="Normal"/>
    <w:link w:val="PieddepageCar"/>
    <w:uiPriority w:val="99"/>
    <w:unhideWhenUsed/>
    <w:rsid w:val="00904C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C12"/>
  </w:style>
  <w:style w:type="character" w:styleId="Lienhypertexte">
    <w:name w:val="Hyperlink"/>
    <w:basedOn w:val="Policepardfaut"/>
    <w:uiPriority w:val="99"/>
    <w:unhideWhenUsed/>
    <w:rsid w:val="004D53A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048B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457E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cas.ch/e-demarches-et-formulaires" TargetMode="External"/><Relationship Id="rId1" Type="http://schemas.openxmlformats.org/officeDocument/2006/relationships/hyperlink" Target="https://www.ocas.ch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6DC3E-2D35-46E6-A2D0-2E2D2025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1533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thierry.stalder@officefusion.ch</dc:creator>
  <cp:lastModifiedBy>Christel CLERC</cp:lastModifiedBy>
  <cp:revision>2</cp:revision>
  <cp:lastPrinted>2023-03-20T15:23:00Z</cp:lastPrinted>
  <dcterms:created xsi:type="dcterms:W3CDTF">2023-05-03T07:10:00Z</dcterms:created>
  <dcterms:modified xsi:type="dcterms:W3CDTF">2023-05-03T07:10:00Z</dcterms:modified>
</cp:coreProperties>
</file>